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25CB" w14:textId="5C9DF7FE" w:rsidR="002510AB" w:rsidRDefault="002510AB" w:rsidP="002510AB">
      <w:pPr>
        <w:pStyle w:val="Geenafstand"/>
        <w:rPr>
          <w:rFonts w:cstheme="minorHAnsi"/>
          <w:b/>
          <w:color w:val="00B050"/>
          <w:sz w:val="48"/>
          <w:szCs w:val="48"/>
        </w:rPr>
      </w:pPr>
    </w:p>
    <w:p w14:paraId="3181BE83" w14:textId="3F9A2047" w:rsidR="00E33273" w:rsidRPr="00E00966" w:rsidRDefault="00CD2FB2" w:rsidP="002510AB">
      <w:pPr>
        <w:pStyle w:val="Geenafstand"/>
        <w:rPr>
          <w:rFonts w:cstheme="minorHAnsi"/>
          <w:b/>
          <w:color w:val="92D050"/>
          <w:sz w:val="48"/>
          <w:szCs w:val="48"/>
        </w:rPr>
      </w:pPr>
      <w:r w:rsidRPr="00E00966">
        <w:rPr>
          <w:rFonts w:cstheme="minorHAnsi"/>
          <w:b/>
          <w:color w:val="92D050"/>
          <w:sz w:val="48"/>
          <w:szCs w:val="48"/>
        </w:rPr>
        <w:t xml:space="preserve">Intelligentieonderzoek </w:t>
      </w:r>
    </w:p>
    <w:p w14:paraId="44C6B89C" w14:textId="35879A07" w:rsidR="00E00966" w:rsidRDefault="00E00966" w:rsidP="0021274E">
      <w:pPr>
        <w:pStyle w:val="Geenafstand"/>
      </w:pPr>
    </w:p>
    <w:p w14:paraId="2E2CCB45" w14:textId="16D50E59" w:rsidR="00E00966" w:rsidRDefault="00E00966" w:rsidP="0021274E">
      <w:pPr>
        <w:pStyle w:val="Geenafstand"/>
        <w:rPr>
          <w:b/>
          <w:u w:val="single"/>
        </w:rPr>
      </w:pPr>
    </w:p>
    <w:p w14:paraId="2B337667" w14:textId="70520EAE" w:rsidR="002E1D36" w:rsidRPr="00CF1C34" w:rsidRDefault="002E1D36" w:rsidP="0021274E">
      <w:pPr>
        <w:pStyle w:val="Geenafstand"/>
        <w:rPr>
          <w:b/>
          <w:u w:val="single"/>
        </w:rPr>
      </w:pPr>
    </w:p>
    <w:p w14:paraId="45C1B18C" w14:textId="41E85C5E" w:rsidR="002510AB" w:rsidRPr="002510AB" w:rsidRDefault="00CF1C34" w:rsidP="0021274E">
      <w:pPr>
        <w:pStyle w:val="Geenafstand"/>
        <w:rPr>
          <w:b/>
          <w:color w:val="0070C0"/>
        </w:rPr>
      </w:pPr>
      <w:bookmarkStart w:id="0" w:name="_Hlk14356752"/>
      <w:r w:rsidRPr="002510AB">
        <w:rPr>
          <w:b/>
          <w:color w:val="0070C0"/>
        </w:rPr>
        <w:t>Inte</w:t>
      </w:r>
      <w:r w:rsidR="007A5D25" w:rsidRPr="002510AB">
        <w:rPr>
          <w:b/>
          <w:color w:val="0070C0"/>
        </w:rPr>
        <w:t>lligentie</w:t>
      </w:r>
      <w:r w:rsidRPr="002510AB">
        <w:rPr>
          <w:b/>
          <w:color w:val="0070C0"/>
        </w:rPr>
        <w:t>onderzoek</w:t>
      </w:r>
    </w:p>
    <w:p w14:paraId="02343D7E" w14:textId="05B2211D" w:rsidR="00CF1C34" w:rsidRPr="002510AB" w:rsidRDefault="00E00966" w:rsidP="0021274E">
      <w:pPr>
        <w:pStyle w:val="Geenafstand"/>
        <w:rPr>
          <w:color w:val="002060"/>
        </w:rPr>
      </w:pPr>
      <w:r>
        <w:rPr>
          <w:color w:val="002060"/>
        </w:rPr>
        <w:t xml:space="preserve">Via een </w:t>
      </w:r>
      <w:r w:rsidR="002510AB">
        <w:rPr>
          <w:color w:val="002060"/>
        </w:rPr>
        <w:t>intel</w:t>
      </w:r>
      <w:r w:rsidR="00CF1C34" w:rsidRPr="002510AB">
        <w:rPr>
          <w:color w:val="002060"/>
        </w:rPr>
        <w:t xml:space="preserve">ligentieonderzoek </w:t>
      </w:r>
      <w:r>
        <w:rPr>
          <w:color w:val="002060"/>
        </w:rPr>
        <w:t xml:space="preserve">krijgt </w:t>
      </w:r>
      <w:r w:rsidR="00CF1C34" w:rsidRPr="002510AB">
        <w:rPr>
          <w:color w:val="002060"/>
        </w:rPr>
        <w:t>men een beeld van de intelligentie van een kind, door de prestaties na te gaan op een hele reeks subtest</w:t>
      </w:r>
      <w:r>
        <w:rPr>
          <w:color w:val="002060"/>
        </w:rPr>
        <w:t>en</w:t>
      </w:r>
      <w:r w:rsidR="00CF1C34" w:rsidRPr="002510AB">
        <w:rPr>
          <w:color w:val="002060"/>
        </w:rPr>
        <w:t xml:space="preserve"> die verschillende cognitieve vaardigheden meten.</w:t>
      </w:r>
    </w:p>
    <w:p w14:paraId="00E80A16" w14:textId="219951DC" w:rsidR="00CF1C34" w:rsidRPr="002510AB" w:rsidRDefault="00CF1C34" w:rsidP="0021274E">
      <w:pPr>
        <w:pStyle w:val="Geenafstand"/>
        <w:rPr>
          <w:color w:val="002060"/>
        </w:rPr>
      </w:pPr>
    </w:p>
    <w:p w14:paraId="11E63540" w14:textId="70BCF91D" w:rsidR="00CF1C34" w:rsidRPr="002510AB" w:rsidRDefault="00CF1C34" w:rsidP="0021274E">
      <w:pPr>
        <w:pStyle w:val="Geenafstand"/>
        <w:rPr>
          <w:color w:val="002060"/>
        </w:rPr>
      </w:pPr>
      <w:r w:rsidRPr="002510AB">
        <w:rPr>
          <w:color w:val="002060"/>
        </w:rPr>
        <w:t>De WPPSI</w:t>
      </w:r>
      <w:r w:rsidR="007A5D25" w:rsidRPr="002510AB">
        <w:rPr>
          <w:color w:val="002060"/>
        </w:rPr>
        <w:t>-</w:t>
      </w:r>
      <w:r w:rsidRPr="002510AB">
        <w:rPr>
          <w:color w:val="002060"/>
        </w:rPr>
        <w:t xml:space="preserve">III </w:t>
      </w:r>
      <w:r w:rsidR="007A5D25" w:rsidRPr="002510AB">
        <w:rPr>
          <w:color w:val="002060"/>
        </w:rPr>
        <w:t>en de WISC-III zijn in</w:t>
      </w:r>
      <w:r w:rsidRPr="002510AB">
        <w:rPr>
          <w:color w:val="002060"/>
        </w:rPr>
        <w:t xml:space="preserve"> Vlaanderen de meest gebruikte intelligentietest</w:t>
      </w:r>
      <w:r w:rsidR="007A5D25" w:rsidRPr="002510AB">
        <w:rPr>
          <w:color w:val="002060"/>
        </w:rPr>
        <w:t>en</w:t>
      </w:r>
      <w:r w:rsidRPr="002510AB">
        <w:rPr>
          <w:color w:val="002060"/>
        </w:rPr>
        <w:t xml:space="preserve"> voor kinderen</w:t>
      </w:r>
      <w:r w:rsidR="007A5D25" w:rsidRPr="002510AB">
        <w:rPr>
          <w:color w:val="002060"/>
        </w:rPr>
        <w:t xml:space="preserve"> </w:t>
      </w:r>
      <w:r w:rsidRPr="002510AB">
        <w:rPr>
          <w:color w:val="002060"/>
        </w:rPr>
        <w:t xml:space="preserve">van </w:t>
      </w:r>
      <w:r w:rsidR="007A5D25" w:rsidRPr="002510AB">
        <w:rPr>
          <w:color w:val="002060"/>
        </w:rPr>
        <w:t>2;6</w:t>
      </w:r>
      <w:r w:rsidRPr="002510AB">
        <w:rPr>
          <w:color w:val="002060"/>
        </w:rPr>
        <w:t xml:space="preserve"> tot </w:t>
      </w:r>
      <w:r w:rsidR="007A5D25" w:rsidRPr="002510AB">
        <w:rPr>
          <w:color w:val="002060"/>
        </w:rPr>
        <w:t>16</w:t>
      </w:r>
      <w:r w:rsidRPr="002510AB">
        <w:rPr>
          <w:color w:val="002060"/>
        </w:rPr>
        <w:t xml:space="preserve"> jaar.</w:t>
      </w:r>
      <w:r w:rsidR="007A5D25" w:rsidRPr="002510AB">
        <w:rPr>
          <w:color w:val="002060"/>
        </w:rPr>
        <w:t xml:space="preserve"> </w:t>
      </w:r>
    </w:p>
    <w:p w14:paraId="0EB73E8C" w14:textId="26E745A5" w:rsidR="007A5D25" w:rsidRPr="002510AB" w:rsidRDefault="007A5D25" w:rsidP="0021274E">
      <w:pPr>
        <w:pStyle w:val="Geenafstand"/>
        <w:rPr>
          <w:color w:val="002060"/>
        </w:rPr>
      </w:pPr>
    </w:p>
    <w:p w14:paraId="11679B0B" w14:textId="0D302BFF" w:rsidR="007A5D25" w:rsidRPr="002510AB" w:rsidRDefault="007A5D25" w:rsidP="0021274E">
      <w:pPr>
        <w:pStyle w:val="Geenafstand"/>
        <w:rPr>
          <w:color w:val="002060"/>
        </w:rPr>
      </w:pPr>
      <w:r w:rsidRPr="002510AB">
        <w:rPr>
          <w:color w:val="002060"/>
        </w:rPr>
        <w:t xml:space="preserve">De afnameduur varieert van 60 tot 120 minuten, afhankelijk van de leeftijd van het kind. </w:t>
      </w:r>
    </w:p>
    <w:p w14:paraId="0C149840" w14:textId="0D219516" w:rsidR="007A5D25" w:rsidRPr="002510AB" w:rsidRDefault="007A5D25" w:rsidP="0021274E">
      <w:pPr>
        <w:pStyle w:val="Geenafstand"/>
        <w:rPr>
          <w:color w:val="002060"/>
        </w:rPr>
      </w:pPr>
    </w:p>
    <w:p w14:paraId="5EC54D19" w14:textId="1EA4A6EF" w:rsidR="00CD2FB2" w:rsidRPr="002510AB" w:rsidRDefault="00FE34C1" w:rsidP="0021274E">
      <w:pPr>
        <w:pStyle w:val="Geenafstand"/>
        <w:rPr>
          <w:rStyle w:val="Zwaar"/>
          <w:rFonts w:cstheme="minorHAnsi"/>
          <w:b w:val="0"/>
          <w:iCs/>
          <w:color w:val="002060"/>
        </w:rPr>
      </w:pPr>
      <w:r w:rsidRPr="002510AB">
        <w:rPr>
          <w:rStyle w:val="Zwaar"/>
          <w:rFonts w:cstheme="minorHAnsi"/>
          <w:b w:val="0"/>
          <w:iCs/>
          <w:color w:val="002060"/>
        </w:rPr>
        <w:t xml:space="preserve">Kostprijs: </w:t>
      </w:r>
      <w:r w:rsidR="00CD2FB2" w:rsidRPr="002510AB">
        <w:rPr>
          <w:rStyle w:val="Zwaar"/>
          <w:rFonts w:cstheme="minorHAnsi"/>
          <w:b w:val="0"/>
          <w:iCs/>
          <w:color w:val="002060"/>
        </w:rPr>
        <w:t>1</w:t>
      </w:r>
      <w:r w:rsidR="002510AB" w:rsidRPr="002510AB">
        <w:rPr>
          <w:rStyle w:val="Zwaar"/>
          <w:rFonts w:cstheme="minorHAnsi"/>
          <w:b w:val="0"/>
          <w:iCs/>
          <w:color w:val="002060"/>
        </w:rPr>
        <w:t>25</w:t>
      </w:r>
      <w:r w:rsidR="00CD2FB2" w:rsidRPr="002510AB">
        <w:rPr>
          <w:rStyle w:val="Zwaar"/>
          <w:rFonts w:cstheme="minorHAnsi"/>
          <w:b w:val="0"/>
          <w:iCs/>
          <w:color w:val="002060"/>
        </w:rPr>
        <w:t xml:space="preserve"> euro</w:t>
      </w:r>
      <w:r w:rsidR="00653E27" w:rsidRPr="002510AB">
        <w:rPr>
          <w:rStyle w:val="Zwaar"/>
          <w:rFonts w:cstheme="minorHAnsi"/>
          <w:b w:val="0"/>
          <w:iCs/>
          <w:color w:val="002060"/>
        </w:rPr>
        <w:t xml:space="preserve"> (kort verslag</w:t>
      </w:r>
      <w:r w:rsidR="00E00966">
        <w:rPr>
          <w:rStyle w:val="Zwaar"/>
          <w:rFonts w:cstheme="minorHAnsi"/>
          <w:b w:val="0"/>
          <w:iCs/>
          <w:color w:val="002060"/>
        </w:rPr>
        <w:t xml:space="preserve"> met alle </w:t>
      </w:r>
      <w:r w:rsidR="00653E27" w:rsidRPr="002510AB">
        <w:rPr>
          <w:rStyle w:val="Zwaar"/>
          <w:rFonts w:cstheme="minorHAnsi"/>
          <w:b w:val="0"/>
          <w:iCs/>
          <w:color w:val="002060"/>
        </w:rPr>
        <w:t>resultaten)</w:t>
      </w:r>
    </w:p>
    <w:p w14:paraId="140CD6E1" w14:textId="7732086E" w:rsidR="00653E27" w:rsidRDefault="00653E27" w:rsidP="0021274E">
      <w:pPr>
        <w:pStyle w:val="Geenafstand"/>
        <w:rPr>
          <w:rStyle w:val="Zwaar"/>
          <w:rFonts w:cstheme="minorHAnsi"/>
          <w:b w:val="0"/>
          <w:iCs/>
          <w:color w:val="002060"/>
        </w:rPr>
      </w:pPr>
      <w:r w:rsidRPr="002510AB">
        <w:rPr>
          <w:rStyle w:val="Zwaar"/>
          <w:rFonts w:cstheme="minorHAnsi"/>
          <w:b w:val="0"/>
          <w:iCs/>
          <w:color w:val="002060"/>
        </w:rPr>
        <w:t>Kostprijs: 1</w:t>
      </w:r>
      <w:r w:rsidR="002510AB" w:rsidRPr="002510AB">
        <w:rPr>
          <w:rStyle w:val="Zwaar"/>
          <w:rFonts w:cstheme="minorHAnsi"/>
          <w:b w:val="0"/>
          <w:iCs/>
          <w:color w:val="002060"/>
        </w:rPr>
        <w:t>75</w:t>
      </w:r>
      <w:r w:rsidRPr="002510AB">
        <w:rPr>
          <w:rStyle w:val="Zwaar"/>
          <w:rFonts w:cstheme="minorHAnsi"/>
          <w:b w:val="0"/>
          <w:iCs/>
          <w:color w:val="002060"/>
        </w:rPr>
        <w:t xml:space="preserve"> euro (uitgebreid verslag, sterkte/zwakte analyse, observaties, …)</w:t>
      </w:r>
    </w:p>
    <w:p w14:paraId="557A4CC9" w14:textId="4FE0995B" w:rsidR="00E00966" w:rsidRDefault="00E00966" w:rsidP="0021274E">
      <w:pPr>
        <w:pStyle w:val="Geenafstand"/>
        <w:rPr>
          <w:rStyle w:val="Zwaar"/>
          <w:rFonts w:cstheme="minorHAnsi"/>
          <w:b w:val="0"/>
          <w:iCs/>
          <w:color w:val="002060"/>
        </w:rPr>
      </w:pPr>
    </w:p>
    <w:p w14:paraId="42CD0827" w14:textId="2C835AE3" w:rsidR="00CF1C34" w:rsidRDefault="00E00966" w:rsidP="00653E27">
      <w:pPr>
        <w:pStyle w:val="Geenafstand"/>
        <w:rPr>
          <w:rStyle w:val="Zwaar"/>
          <w:rFonts w:cstheme="minorHAnsi"/>
          <w:b w:val="0"/>
          <w:iCs/>
          <w:color w:val="002060"/>
        </w:rPr>
      </w:pPr>
      <w:r>
        <w:rPr>
          <w:rStyle w:val="Zwaar"/>
          <w:rFonts w:cstheme="minorHAnsi"/>
          <w:b w:val="0"/>
          <w:iCs/>
          <w:color w:val="002060"/>
        </w:rPr>
        <w:t xml:space="preserve">Huisbezoek is ook mogelijk (geen meerprijs). Wel is het belangrijk dat er gewerkt kan worden in een rustige ruimte met een tafel en twee stoelen. </w:t>
      </w:r>
      <w:bookmarkEnd w:id="0"/>
    </w:p>
    <w:p w14:paraId="464287C3" w14:textId="56854602" w:rsidR="00E00966" w:rsidRDefault="00E00966" w:rsidP="00653E27">
      <w:pPr>
        <w:pStyle w:val="Geenafstand"/>
        <w:rPr>
          <w:rFonts w:cstheme="minorHAnsi"/>
          <w:bCs/>
          <w:iCs/>
          <w:color w:val="002060"/>
        </w:rPr>
      </w:pPr>
    </w:p>
    <w:p w14:paraId="51DBA3C6" w14:textId="77777777" w:rsidR="00E00966" w:rsidRPr="00E00966" w:rsidRDefault="00E00966" w:rsidP="00653E27">
      <w:pPr>
        <w:pStyle w:val="Geenafstand"/>
        <w:rPr>
          <w:rFonts w:cstheme="minorHAnsi"/>
          <w:bCs/>
          <w:iCs/>
          <w:color w:val="002060"/>
        </w:rPr>
      </w:pPr>
    </w:p>
    <w:p w14:paraId="5187CC3B" w14:textId="0A2C4F67" w:rsidR="002510AB" w:rsidRPr="002510AB" w:rsidRDefault="00653E27" w:rsidP="00653E27">
      <w:pPr>
        <w:pStyle w:val="Geenafstand"/>
        <w:rPr>
          <w:rFonts w:eastAsia="Times New Roman"/>
          <w:color w:val="0070C0"/>
          <w:lang w:eastAsia="nl-BE"/>
        </w:rPr>
      </w:pPr>
      <w:bookmarkStart w:id="1" w:name="_Hlk14356911"/>
      <w:r w:rsidRPr="002510AB">
        <w:rPr>
          <w:rFonts w:eastAsia="Times New Roman"/>
          <w:b/>
          <w:color w:val="0070C0"/>
          <w:lang w:eastAsia="nl-BE"/>
        </w:rPr>
        <w:t>Voorbereiding</w:t>
      </w:r>
      <w:r w:rsidRPr="002510AB">
        <w:rPr>
          <w:rFonts w:eastAsia="Times New Roman"/>
          <w:color w:val="0070C0"/>
          <w:lang w:eastAsia="nl-BE"/>
        </w:rPr>
        <w:t xml:space="preserve"> </w:t>
      </w:r>
    </w:p>
    <w:p w14:paraId="4F739627" w14:textId="4A3D7388" w:rsidR="00653E27" w:rsidRPr="002510AB" w:rsidRDefault="00653E27" w:rsidP="00653E27">
      <w:pPr>
        <w:pStyle w:val="Geenafstand"/>
        <w:rPr>
          <w:rFonts w:eastAsia="Times New Roman"/>
          <w:color w:val="002060"/>
          <w:lang w:eastAsia="nl-BE"/>
        </w:rPr>
      </w:pPr>
      <w:r w:rsidRPr="002510AB">
        <w:rPr>
          <w:rFonts w:eastAsia="Times New Roman"/>
          <w:color w:val="002060"/>
          <w:lang w:eastAsia="nl-BE"/>
        </w:rPr>
        <w:t xml:space="preserve">U hoeft geen bijzondere maatregelen te nemen </w:t>
      </w:r>
      <w:r w:rsidR="00CA5022" w:rsidRPr="002510AB">
        <w:rPr>
          <w:rFonts w:eastAsia="Times New Roman"/>
          <w:color w:val="002060"/>
          <w:lang w:eastAsia="nl-BE"/>
        </w:rPr>
        <w:t xml:space="preserve">voor het </w:t>
      </w:r>
      <w:r w:rsidRPr="002510AB">
        <w:rPr>
          <w:rFonts w:eastAsia="Times New Roman"/>
          <w:color w:val="002060"/>
          <w:lang w:eastAsia="nl-BE"/>
        </w:rPr>
        <w:t xml:space="preserve">onderzoek. </w:t>
      </w:r>
    </w:p>
    <w:p w14:paraId="2054243F" w14:textId="1426DC0E" w:rsidR="00653E27" w:rsidRPr="002510AB" w:rsidRDefault="00653E27" w:rsidP="00653E27">
      <w:pPr>
        <w:pStyle w:val="Geenafstand"/>
        <w:rPr>
          <w:rFonts w:eastAsia="Times New Roman"/>
          <w:color w:val="002060"/>
          <w:lang w:eastAsia="nl-BE"/>
        </w:rPr>
      </w:pPr>
      <w:r w:rsidRPr="002510AB">
        <w:rPr>
          <w:rFonts w:eastAsia="Times New Roman"/>
          <w:color w:val="002060"/>
          <w:lang w:eastAsia="nl-BE"/>
        </w:rPr>
        <w:t>Een goede nachtrust</w:t>
      </w:r>
      <w:r w:rsidR="00CA5022" w:rsidRPr="002510AB">
        <w:rPr>
          <w:rFonts w:eastAsia="Times New Roman"/>
          <w:color w:val="002060"/>
          <w:lang w:eastAsia="nl-BE"/>
        </w:rPr>
        <w:t xml:space="preserve"> voor het kind</w:t>
      </w:r>
      <w:r w:rsidRPr="002510AB">
        <w:rPr>
          <w:rFonts w:eastAsia="Times New Roman"/>
          <w:color w:val="002060"/>
          <w:lang w:eastAsia="nl-BE"/>
        </w:rPr>
        <w:t xml:space="preserve"> is voldoende voorbereiding.</w:t>
      </w:r>
    </w:p>
    <w:p w14:paraId="6424396D" w14:textId="5B32D68B" w:rsidR="00653E27" w:rsidRPr="002510AB" w:rsidRDefault="00653E27" w:rsidP="00653E27">
      <w:pPr>
        <w:pStyle w:val="Geenafstand"/>
        <w:rPr>
          <w:rFonts w:eastAsia="Times New Roman"/>
          <w:color w:val="002060"/>
          <w:lang w:eastAsia="nl-BE"/>
        </w:rPr>
      </w:pPr>
      <w:r w:rsidRPr="002510AB">
        <w:rPr>
          <w:rFonts w:eastAsia="Times New Roman"/>
          <w:color w:val="002060"/>
          <w:lang w:eastAsia="nl-BE"/>
        </w:rPr>
        <w:t xml:space="preserve">U hoeft geen papieren mee te nemen. </w:t>
      </w:r>
    </w:p>
    <w:p w14:paraId="7AA19339" w14:textId="2C682CE8" w:rsidR="00653E27" w:rsidRPr="002510AB" w:rsidRDefault="00653E27" w:rsidP="00653E27">
      <w:pPr>
        <w:pStyle w:val="Geenafstand"/>
        <w:rPr>
          <w:rFonts w:eastAsia="Times New Roman"/>
          <w:color w:val="002060"/>
          <w:lang w:eastAsia="nl-BE"/>
        </w:rPr>
      </w:pPr>
      <w:r w:rsidRPr="002510AB">
        <w:rPr>
          <w:rFonts w:eastAsia="Times New Roman"/>
          <w:color w:val="002060"/>
          <w:lang w:eastAsia="nl-BE"/>
        </w:rPr>
        <w:t xml:space="preserve">U mag tegen uw kind vertellen dat hij/zij opdrachten zal moeten </w:t>
      </w:r>
      <w:r w:rsidR="00E00966">
        <w:rPr>
          <w:rFonts w:eastAsia="Times New Roman"/>
          <w:color w:val="002060"/>
          <w:lang w:eastAsia="nl-BE"/>
        </w:rPr>
        <w:t xml:space="preserve">doen </w:t>
      </w:r>
      <w:r w:rsidRPr="002510AB">
        <w:rPr>
          <w:rFonts w:eastAsia="Times New Roman"/>
          <w:color w:val="002060"/>
          <w:lang w:eastAsia="nl-BE"/>
        </w:rPr>
        <w:t xml:space="preserve">die op een soort van oefeningen of spelletjes lijken, zoals vragen beantwoorden en puzzels maken. </w:t>
      </w:r>
    </w:p>
    <w:bookmarkEnd w:id="1"/>
    <w:p w14:paraId="21B81590" w14:textId="16D0DA21" w:rsidR="00CF1C34" w:rsidRPr="002510AB" w:rsidRDefault="00CF1C34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654CDAE9" w14:textId="77777777" w:rsidR="007A5D25" w:rsidRPr="002510AB" w:rsidRDefault="007A5D25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245FBDC2" w14:textId="60EEE04F" w:rsidR="002510AB" w:rsidRPr="002510AB" w:rsidRDefault="00CF1C34" w:rsidP="00653E27">
      <w:pPr>
        <w:pStyle w:val="Geenafstand"/>
        <w:rPr>
          <w:rFonts w:eastAsia="Times New Roman"/>
          <w:b/>
          <w:color w:val="0070C0"/>
          <w:lang w:eastAsia="nl-BE"/>
        </w:rPr>
      </w:pPr>
      <w:r w:rsidRPr="002510AB">
        <w:rPr>
          <w:rFonts w:eastAsia="Times New Roman"/>
          <w:b/>
          <w:color w:val="0070C0"/>
          <w:lang w:eastAsia="nl-BE"/>
        </w:rPr>
        <w:t>Voor het onderzoek</w:t>
      </w:r>
    </w:p>
    <w:p w14:paraId="14985E9A" w14:textId="5281EE6D" w:rsidR="00CF1C34" w:rsidRPr="002510AB" w:rsidRDefault="00CF1C34" w:rsidP="00653E27">
      <w:pPr>
        <w:pStyle w:val="Geenafstand"/>
        <w:rPr>
          <w:rFonts w:eastAsia="Times New Roman"/>
          <w:color w:val="002060"/>
          <w:lang w:eastAsia="nl-BE"/>
        </w:rPr>
      </w:pPr>
      <w:r w:rsidRPr="002510AB">
        <w:rPr>
          <w:rFonts w:eastAsia="Times New Roman"/>
          <w:color w:val="002060"/>
          <w:lang w:eastAsia="nl-BE"/>
        </w:rPr>
        <w:t xml:space="preserve">Er is een korte intake met de ouder voor het onderzoek. Het kind wordt hierbij betrokken of mag eventjes spelen. </w:t>
      </w:r>
    </w:p>
    <w:p w14:paraId="475D14BE" w14:textId="5076FBF4" w:rsidR="00CF1C34" w:rsidRPr="002510AB" w:rsidRDefault="00CF1C34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7FAC9B46" w14:textId="77777777" w:rsidR="007A5D25" w:rsidRPr="002510AB" w:rsidRDefault="007A5D25" w:rsidP="00653E27">
      <w:pPr>
        <w:pStyle w:val="Geenafstand"/>
        <w:rPr>
          <w:rFonts w:eastAsia="Times New Roman"/>
          <w:color w:val="0070C0"/>
          <w:lang w:eastAsia="nl-BE"/>
        </w:rPr>
      </w:pPr>
    </w:p>
    <w:p w14:paraId="6F94FE30" w14:textId="472011E3" w:rsidR="002510AB" w:rsidRPr="002510AB" w:rsidRDefault="00CF1C34" w:rsidP="00653E27">
      <w:pPr>
        <w:pStyle w:val="Geenafstand"/>
        <w:rPr>
          <w:rFonts w:eastAsia="Times New Roman"/>
          <w:b/>
          <w:color w:val="0070C0"/>
          <w:lang w:eastAsia="nl-BE"/>
        </w:rPr>
      </w:pPr>
      <w:r w:rsidRPr="002510AB">
        <w:rPr>
          <w:rFonts w:eastAsia="Times New Roman"/>
          <w:b/>
          <w:color w:val="0070C0"/>
          <w:lang w:eastAsia="nl-BE"/>
        </w:rPr>
        <w:t>Na het onderzoek</w:t>
      </w:r>
    </w:p>
    <w:p w14:paraId="4C8C1F5A" w14:textId="4DBDB469" w:rsidR="00CF1C34" w:rsidRPr="002510AB" w:rsidRDefault="00CF1C34" w:rsidP="00653E27">
      <w:pPr>
        <w:pStyle w:val="Geenafstand"/>
        <w:rPr>
          <w:rFonts w:eastAsia="Times New Roman"/>
          <w:color w:val="002060"/>
          <w:lang w:eastAsia="nl-BE"/>
        </w:rPr>
      </w:pPr>
      <w:r w:rsidRPr="002510AB">
        <w:rPr>
          <w:rFonts w:eastAsia="Times New Roman"/>
          <w:color w:val="002060"/>
          <w:lang w:eastAsia="nl-BE"/>
        </w:rPr>
        <w:t>U mag het verslag van het onderzoek binnen de 7 dagen na afname in uw mailbox verwachten, samen met de factuur. U kan een telefonische bespreking aanvragen (gratis). U kan ook een nabespreking in de praktijk aanvragen (</w:t>
      </w:r>
      <w:r w:rsidR="002510AB" w:rsidRPr="002510AB">
        <w:rPr>
          <w:rFonts w:eastAsia="Times New Roman"/>
          <w:color w:val="002060"/>
          <w:lang w:eastAsia="nl-BE"/>
        </w:rPr>
        <w:t>75</w:t>
      </w:r>
      <w:r w:rsidRPr="002510AB">
        <w:rPr>
          <w:rFonts w:eastAsia="Times New Roman"/>
          <w:color w:val="002060"/>
          <w:lang w:eastAsia="nl-BE"/>
        </w:rPr>
        <w:t xml:space="preserve"> euro). </w:t>
      </w:r>
    </w:p>
    <w:p w14:paraId="131DE938" w14:textId="7D88C608" w:rsidR="00653E27" w:rsidRPr="002510AB" w:rsidRDefault="00653E27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0322260F" w14:textId="4864533A" w:rsidR="00653E27" w:rsidRPr="002510AB" w:rsidRDefault="00653E27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6694CA67" w14:textId="2DE842B5" w:rsidR="00653E27" w:rsidRPr="002510AB" w:rsidRDefault="00653E27" w:rsidP="00653E27">
      <w:pPr>
        <w:pStyle w:val="Geenafstand"/>
        <w:rPr>
          <w:rFonts w:eastAsia="Times New Roman"/>
          <w:color w:val="002060"/>
          <w:lang w:eastAsia="nl-BE"/>
        </w:rPr>
      </w:pPr>
      <w:r w:rsidRPr="002510AB">
        <w:rPr>
          <w:rFonts w:eastAsia="Times New Roman"/>
          <w:color w:val="002060"/>
          <w:lang w:eastAsia="nl-BE"/>
        </w:rPr>
        <w:t>Contacteer mij gerust wanneer u nog vragen heeft.</w:t>
      </w:r>
    </w:p>
    <w:p w14:paraId="7CB92D13" w14:textId="170A0B12" w:rsidR="00CA5022" w:rsidRDefault="00CA5022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0932090C" w14:textId="5F91B65F" w:rsidR="002E1D36" w:rsidRDefault="002E1D36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024B0C71" w14:textId="77777777" w:rsidR="001D5D23" w:rsidRPr="002510AB" w:rsidRDefault="001D5D23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5340CF49" w14:textId="0B2883F1" w:rsidR="00653E27" w:rsidRPr="002510AB" w:rsidRDefault="00653E27" w:rsidP="00653E27">
      <w:pPr>
        <w:pStyle w:val="Geenafstand"/>
        <w:rPr>
          <w:rFonts w:eastAsia="Times New Roman"/>
          <w:color w:val="002060"/>
          <w:lang w:eastAsia="nl-BE"/>
        </w:rPr>
      </w:pPr>
      <w:r w:rsidRPr="002510AB">
        <w:rPr>
          <w:rFonts w:eastAsia="Times New Roman"/>
          <w:color w:val="002060"/>
          <w:lang w:eastAsia="nl-BE"/>
        </w:rPr>
        <w:t>Valérie Alberghs</w:t>
      </w:r>
    </w:p>
    <w:p w14:paraId="60A68980" w14:textId="2224C1F8" w:rsidR="00653E27" w:rsidRPr="002510AB" w:rsidRDefault="00E00966" w:rsidP="00653E27">
      <w:pPr>
        <w:pStyle w:val="Geenafstand"/>
        <w:rPr>
          <w:rFonts w:eastAsia="Times New Roman"/>
          <w:color w:val="002060"/>
          <w:lang w:eastAsia="nl-BE"/>
        </w:rPr>
      </w:pPr>
      <w:r>
        <w:rPr>
          <w:rFonts w:eastAsia="Times New Roman"/>
          <w:color w:val="002060"/>
          <w:lang w:eastAsia="nl-BE"/>
        </w:rPr>
        <w:t>p</w:t>
      </w:r>
      <w:r w:rsidR="00653E27" w:rsidRPr="002510AB">
        <w:rPr>
          <w:rFonts w:eastAsia="Times New Roman"/>
          <w:color w:val="002060"/>
          <w:lang w:eastAsia="nl-BE"/>
        </w:rPr>
        <w:t>sychodiagnostisch werker</w:t>
      </w:r>
    </w:p>
    <w:p w14:paraId="04D8C5CA" w14:textId="1843AD7F" w:rsidR="001D5D23" w:rsidRDefault="001D5D23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5D6A7593" w14:textId="603E54C5" w:rsidR="002E1D36" w:rsidRPr="002510AB" w:rsidRDefault="002E1D36" w:rsidP="00653E27">
      <w:pPr>
        <w:pStyle w:val="Geenafstand"/>
        <w:rPr>
          <w:rFonts w:eastAsia="Times New Roman"/>
          <w:color w:val="002060"/>
          <w:lang w:eastAsia="nl-BE"/>
        </w:rPr>
      </w:pPr>
    </w:p>
    <w:p w14:paraId="42C7BE24" w14:textId="4F7C1C5B" w:rsidR="00653E27" w:rsidRPr="002E1D36" w:rsidRDefault="001D5D23" w:rsidP="00653E27">
      <w:pPr>
        <w:pStyle w:val="Geenafstand"/>
        <w:rPr>
          <w:rFonts w:eastAsia="Times New Roman"/>
          <w:color w:val="002060"/>
          <w:lang w:val="en-US" w:eastAsia="nl-BE"/>
        </w:rPr>
      </w:pPr>
      <w:r w:rsidRPr="002E1D36">
        <w:rPr>
          <w:rFonts w:eastAsia="Times New Roman"/>
          <w:color w:val="002060"/>
          <w:lang w:val="en-US" w:eastAsia="nl-BE"/>
        </w:rPr>
        <w:t>m</w:t>
      </w:r>
      <w:r w:rsidR="00653E27" w:rsidRPr="002E1D36">
        <w:rPr>
          <w:rFonts w:eastAsia="Times New Roman"/>
          <w:color w:val="002060"/>
          <w:lang w:val="en-US" w:eastAsia="nl-BE"/>
        </w:rPr>
        <w:t xml:space="preserve">ail: </w:t>
      </w:r>
      <w:hyperlink r:id="rId7" w:history="1">
        <w:r w:rsidR="002E1D36" w:rsidRPr="00694BD6">
          <w:rPr>
            <w:rStyle w:val="Hyperlink"/>
            <w:rFonts w:eastAsia="Times New Roman"/>
            <w:lang w:val="en-US" w:eastAsia="nl-BE"/>
          </w:rPr>
          <w:t>valerie.alberghs@skynet.be</w:t>
        </w:r>
      </w:hyperlink>
      <w:r w:rsidR="002E1D36">
        <w:rPr>
          <w:rFonts w:eastAsia="Times New Roman"/>
          <w:lang w:val="en-US" w:eastAsia="nl-BE"/>
        </w:rPr>
        <w:t xml:space="preserve"> </w:t>
      </w:r>
    </w:p>
    <w:p w14:paraId="568E7BD4" w14:textId="2F1A8012" w:rsidR="00CD2FB2" w:rsidRPr="002510AB" w:rsidRDefault="001D5D23" w:rsidP="00AA14F0">
      <w:pPr>
        <w:pStyle w:val="Geenafstand"/>
        <w:rPr>
          <w:rFonts w:eastAsia="Times New Roman"/>
          <w:color w:val="002060"/>
          <w:lang w:val="en-GB" w:eastAsia="nl-BE"/>
        </w:rPr>
      </w:pPr>
      <w:proofErr w:type="spellStart"/>
      <w:r>
        <w:rPr>
          <w:rFonts w:eastAsia="Times New Roman"/>
          <w:color w:val="002060"/>
          <w:lang w:val="en-GB" w:eastAsia="nl-BE"/>
        </w:rPr>
        <w:t>t</w:t>
      </w:r>
      <w:r w:rsidR="00E00966">
        <w:rPr>
          <w:rFonts w:eastAsia="Times New Roman"/>
          <w:color w:val="002060"/>
          <w:lang w:val="en-GB" w:eastAsia="nl-BE"/>
        </w:rPr>
        <w:t>el</w:t>
      </w:r>
      <w:proofErr w:type="spellEnd"/>
      <w:r w:rsidR="00653E27" w:rsidRPr="002510AB">
        <w:rPr>
          <w:rFonts w:eastAsia="Times New Roman"/>
          <w:color w:val="002060"/>
          <w:lang w:val="en-GB" w:eastAsia="nl-BE"/>
        </w:rPr>
        <w:t>: 0473 722 33</w:t>
      </w:r>
      <w:r w:rsidR="00AA14F0" w:rsidRPr="002510AB">
        <w:rPr>
          <w:rFonts w:eastAsia="Times New Roman"/>
          <w:color w:val="002060"/>
          <w:lang w:val="en-GB" w:eastAsia="nl-BE"/>
        </w:rPr>
        <w:t>3</w:t>
      </w:r>
    </w:p>
    <w:sectPr w:rsidR="00CD2FB2" w:rsidRPr="002510AB" w:rsidSect="002510AB">
      <w:footerReference w:type="default" r:id="rId8"/>
      <w:pgSz w:w="11906" w:h="16838"/>
      <w:pgMar w:top="709" w:right="1274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849C" w14:textId="77777777" w:rsidR="00B9361B" w:rsidRDefault="00B9361B" w:rsidP="002510AB">
      <w:pPr>
        <w:spacing w:after="0" w:line="240" w:lineRule="auto"/>
      </w:pPr>
      <w:r>
        <w:separator/>
      </w:r>
    </w:p>
  </w:endnote>
  <w:endnote w:type="continuationSeparator" w:id="0">
    <w:p w14:paraId="5D204C70" w14:textId="77777777" w:rsidR="00B9361B" w:rsidRDefault="00B9361B" w:rsidP="0025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E70A" w14:textId="77777777" w:rsidR="002510AB" w:rsidRDefault="002510AB" w:rsidP="002510AB">
    <w:pPr>
      <w:pStyle w:val="Voettekst"/>
      <w:tabs>
        <w:tab w:val="clear" w:pos="4536"/>
      </w:tabs>
      <w:rPr>
        <w:b/>
        <w:color w:val="5B9BD5" w:themeColor="accent1"/>
        <w:sz w:val="20"/>
        <w:szCs w:val="20"/>
      </w:rPr>
    </w:pPr>
  </w:p>
  <w:p w14:paraId="621CB200" w14:textId="77777777" w:rsidR="002510AB" w:rsidRDefault="002510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FA4D" w14:textId="77777777" w:rsidR="00B9361B" w:rsidRDefault="00B9361B" w:rsidP="002510AB">
      <w:pPr>
        <w:spacing w:after="0" w:line="240" w:lineRule="auto"/>
      </w:pPr>
      <w:r>
        <w:separator/>
      </w:r>
    </w:p>
  </w:footnote>
  <w:footnote w:type="continuationSeparator" w:id="0">
    <w:p w14:paraId="3A9EC0D2" w14:textId="77777777" w:rsidR="00B9361B" w:rsidRDefault="00B9361B" w:rsidP="0025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1783"/>
    <w:multiLevelType w:val="multilevel"/>
    <w:tmpl w:val="82CE88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70B54"/>
    <w:multiLevelType w:val="multilevel"/>
    <w:tmpl w:val="7334F2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B11F3"/>
    <w:multiLevelType w:val="hybridMultilevel"/>
    <w:tmpl w:val="2B4E94AA"/>
    <w:lvl w:ilvl="0" w:tplc="6840F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526B"/>
    <w:multiLevelType w:val="hybridMultilevel"/>
    <w:tmpl w:val="24ECF446"/>
    <w:lvl w:ilvl="0" w:tplc="E50232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C0DCC"/>
    <w:multiLevelType w:val="multilevel"/>
    <w:tmpl w:val="025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C50FD"/>
    <w:multiLevelType w:val="hybridMultilevel"/>
    <w:tmpl w:val="41A26D0A"/>
    <w:lvl w:ilvl="0" w:tplc="46268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4B48"/>
    <w:multiLevelType w:val="multilevel"/>
    <w:tmpl w:val="B63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E219D"/>
    <w:multiLevelType w:val="multilevel"/>
    <w:tmpl w:val="7CFA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F75C4"/>
    <w:multiLevelType w:val="multilevel"/>
    <w:tmpl w:val="5712E8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58"/>
    <w:rsid w:val="00080BC8"/>
    <w:rsid w:val="001113CA"/>
    <w:rsid w:val="00114086"/>
    <w:rsid w:val="00152047"/>
    <w:rsid w:val="0018343F"/>
    <w:rsid w:val="001D5D23"/>
    <w:rsid w:val="0021274E"/>
    <w:rsid w:val="002510AB"/>
    <w:rsid w:val="002E1D36"/>
    <w:rsid w:val="005B6A41"/>
    <w:rsid w:val="00653E27"/>
    <w:rsid w:val="00753358"/>
    <w:rsid w:val="007A5D25"/>
    <w:rsid w:val="008E435E"/>
    <w:rsid w:val="009C2EF6"/>
    <w:rsid w:val="00AA14F0"/>
    <w:rsid w:val="00AC055C"/>
    <w:rsid w:val="00B8336F"/>
    <w:rsid w:val="00B9361B"/>
    <w:rsid w:val="00BB117B"/>
    <w:rsid w:val="00C154BE"/>
    <w:rsid w:val="00C75576"/>
    <w:rsid w:val="00CA5022"/>
    <w:rsid w:val="00CD2FB2"/>
    <w:rsid w:val="00CF1C34"/>
    <w:rsid w:val="00E00966"/>
    <w:rsid w:val="00E77C6D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4A173"/>
  <w15:chartTrackingRefBased/>
  <w15:docId w15:val="{3A17628E-5C4C-4797-A0C3-FDCB69F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FB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D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D2FB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D2FB2"/>
    <w:rPr>
      <w:color w:val="0000FF"/>
      <w:u w:val="single"/>
    </w:rPr>
  </w:style>
  <w:style w:type="paragraph" w:styleId="Geenafstand">
    <w:name w:val="No Spacing"/>
    <w:uiPriority w:val="1"/>
    <w:qFormat/>
    <w:rsid w:val="0021274E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53E2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5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0AB"/>
  </w:style>
  <w:style w:type="paragraph" w:styleId="Voettekst">
    <w:name w:val="footer"/>
    <w:basedOn w:val="Standaard"/>
    <w:link w:val="VoettekstChar"/>
    <w:uiPriority w:val="99"/>
    <w:unhideWhenUsed/>
    <w:rsid w:val="0025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rie.alberghs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Alberghs</dc:creator>
  <cp:keywords/>
  <dc:description/>
  <cp:lastModifiedBy>Marianne Housen</cp:lastModifiedBy>
  <cp:revision>2</cp:revision>
  <cp:lastPrinted>2019-12-13T14:24:00Z</cp:lastPrinted>
  <dcterms:created xsi:type="dcterms:W3CDTF">2020-05-24T13:31:00Z</dcterms:created>
  <dcterms:modified xsi:type="dcterms:W3CDTF">2020-05-24T13:31:00Z</dcterms:modified>
</cp:coreProperties>
</file>